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A946" w14:textId="77777777" w:rsidR="005B01A4" w:rsidRDefault="005B01A4">
      <w:pPr>
        <w:spacing w:after="200" w:line="240" w:lineRule="auto"/>
        <w:jc w:val="center"/>
        <w:rPr>
          <w:rFonts w:ascii="Calibri" w:eastAsia="Calibri" w:hAnsi="Calibri" w:cs="Calibri"/>
          <w:b/>
          <w:sz w:val="28"/>
        </w:rPr>
      </w:pPr>
    </w:p>
    <w:p w14:paraId="1F39D705" w14:textId="77777777" w:rsidR="005B01A4" w:rsidRDefault="00790ECA">
      <w:pPr>
        <w:spacing w:after="200" w:line="240" w:lineRule="auto"/>
        <w:jc w:val="center"/>
        <w:rPr>
          <w:rFonts w:ascii="Calibri" w:eastAsia="Calibri" w:hAnsi="Calibri" w:cs="Calibri"/>
          <w:b/>
          <w:sz w:val="28"/>
        </w:rPr>
      </w:pPr>
      <w:r>
        <w:object w:dxaOrig="3685" w:dyaOrig="1093" w14:anchorId="2D5D6B73">
          <v:rect id="rectole0000000000" o:spid="_x0000_i1025" style="width:184.5pt;height:54.75pt" o:ole="" o:preferrelative="t" stroked="f">
            <v:imagedata r:id="rId4" o:title=""/>
          </v:rect>
          <o:OLEObject Type="Embed" ProgID="StaticMetafile" ShapeID="rectole0000000000" DrawAspect="Content" ObjectID="_1699263489" r:id="rId5"/>
        </w:object>
      </w:r>
    </w:p>
    <w:p w14:paraId="0FAEA957" w14:textId="1849868A" w:rsidR="005B01A4" w:rsidRPr="007B1A09" w:rsidRDefault="00790ECA" w:rsidP="007B1A09">
      <w:pPr>
        <w:spacing w:after="200" w:line="240" w:lineRule="auto"/>
        <w:jc w:val="center"/>
        <w:rPr>
          <w:rFonts w:ascii="Calibri" w:eastAsia="Calibri" w:hAnsi="Calibri" w:cs="Calibri"/>
          <w:b/>
          <w:sz w:val="28"/>
        </w:rPr>
      </w:pPr>
      <w:r>
        <w:rPr>
          <w:rFonts w:ascii="Calibri" w:eastAsia="Calibri" w:hAnsi="Calibri" w:cs="Calibri"/>
          <w:b/>
          <w:sz w:val="28"/>
        </w:rPr>
        <w:t>Skíðaferð í Bláfjöll</w:t>
      </w:r>
    </w:p>
    <w:p w14:paraId="3AA31CC3" w14:textId="77777777" w:rsidR="005B01A4" w:rsidRDefault="00790ECA">
      <w:pPr>
        <w:spacing w:after="200" w:line="240" w:lineRule="auto"/>
        <w:rPr>
          <w:rFonts w:ascii="Calibri" w:eastAsia="Calibri" w:hAnsi="Calibri" w:cs="Calibri"/>
          <w:b/>
          <w:color w:val="FF0000"/>
          <w:sz w:val="32"/>
        </w:rPr>
      </w:pPr>
      <w:r>
        <w:rPr>
          <w:rFonts w:ascii="Calibri" w:eastAsia="Calibri" w:hAnsi="Calibri" w:cs="Calibri"/>
          <w:b/>
          <w:color w:val="FF0000"/>
          <w:sz w:val="32"/>
        </w:rPr>
        <w:t>Mikilvægt er að allir kennarar/forráðamenn sem koma með í ferðina kynni sér þetta skjal.</w:t>
      </w:r>
    </w:p>
    <w:p w14:paraId="3DF6A97C" w14:textId="77777777" w:rsidR="007B1A09" w:rsidRDefault="007B1A09">
      <w:pPr>
        <w:spacing w:after="200" w:line="240" w:lineRule="auto"/>
        <w:rPr>
          <w:rFonts w:ascii="Calibri" w:eastAsia="Calibri" w:hAnsi="Calibri" w:cs="Calibri"/>
          <w:b/>
          <w:color w:val="FF0000"/>
          <w:sz w:val="32"/>
        </w:rPr>
      </w:pPr>
    </w:p>
    <w:p w14:paraId="11377221" w14:textId="57BB0D36" w:rsidR="005B01A4" w:rsidRDefault="00790ECA">
      <w:pPr>
        <w:spacing w:after="200" w:line="240" w:lineRule="auto"/>
        <w:rPr>
          <w:rFonts w:ascii="Calibri" w:eastAsia="Calibri" w:hAnsi="Calibri" w:cs="Calibri"/>
          <w:b/>
          <w:sz w:val="36"/>
        </w:rPr>
      </w:pPr>
      <w:r>
        <w:rPr>
          <w:rFonts w:ascii="Calibri" w:eastAsia="Calibri" w:hAnsi="Calibri" w:cs="Calibri"/>
          <w:b/>
          <w:sz w:val="32"/>
        </w:rPr>
        <w:t>Upplýsingar um færð og opnun Einar Bjarnason s: 898-6021.</w:t>
      </w:r>
    </w:p>
    <w:p w14:paraId="17220F9E" w14:textId="77777777" w:rsidR="005B01A4" w:rsidRDefault="005B01A4">
      <w:pPr>
        <w:spacing w:after="200" w:line="240" w:lineRule="auto"/>
        <w:rPr>
          <w:rFonts w:ascii="Calibri" w:eastAsia="Calibri" w:hAnsi="Calibri" w:cs="Calibri"/>
          <w:b/>
          <w:sz w:val="24"/>
          <w:u w:val="single"/>
          <w:shd w:val="clear" w:color="auto" w:fill="FFFFFF"/>
        </w:rPr>
      </w:pPr>
    </w:p>
    <w:tbl>
      <w:tblPr>
        <w:tblW w:w="0" w:type="auto"/>
        <w:tblInd w:w="100" w:type="dxa"/>
        <w:tblCellMar>
          <w:left w:w="10" w:type="dxa"/>
          <w:right w:w="10" w:type="dxa"/>
        </w:tblCellMar>
        <w:tblLook w:val="0000" w:firstRow="0" w:lastRow="0" w:firstColumn="0" w:lastColumn="0" w:noHBand="0" w:noVBand="0"/>
      </w:tblPr>
      <w:tblGrid>
        <w:gridCol w:w="8906"/>
      </w:tblGrid>
      <w:tr w:rsidR="005B01A4" w14:paraId="5E536016" w14:textId="77777777">
        <w:tblPrEx>
          <w:tblCellMar>
            <w:top w:w="0" w:type="dxa"/>
            <w:bottom w:w="0" w:type="dxa"/>
          </w:tblCellMar>
        </w:tblPrEx>
        <w:trPr>
          <w:trHeight w:val="1"/>
        </w:trPr>
        <w:tc>
          <w:tcPr>
            <w:tcW w:w="9072" w:type="dxa"/>
            <w:tcBorders>
              <w:top w:val="single" w:sz="8" w:space="0" w:color="000000"/>
              <w:left w:val="single" w:sz="8" w:space="0" w:color="000000"/>
              <w:bottom w:val="single" w:sz="8" w:space="0" w:color="000000"/>
              <w:right w:val="single" w:sz="8" w:space="0" w:color="000000"/>
            </w:tcBorders>
            <w:shd w:val="clear" w:color="auto" w:fill="FFE599"/>
            <w:tcMar>
              <w:left w:w="100" w:type="dxa"/>
              <w:right w:w="100" w:type="dxa"/>
            </w:tcMar>
          </w:tcPr>
          <w:p w14:paraId="10BDD9A6" w14:textId="77777777" w:rsidR="005B01A4" w:rsidRDefault="00790ECA">
            <w:pPr>
              <w:spacing w:after="200" w:line="240" w:lineRule="auto"/>
              <w:rPr>
                <w:rFonts w:ascii="Calibri" w:eastAsia="Calibri" w:hAnsi="Calibri" w:cs="Calibri"/>
              </w:rPr>
            </w:pPr>
            <w:r>
              <w:rPr>
                <w:rFonts w:ascii="Calibri" w:eastAsia="Calibri" w:hAnsi="Calibri" w:cs="Calibri"/>
                <w:sz w:val="24"/>
              </w:rPr>
              <w:t>Þegar hópar mæta og búið er að ganga frá miðakaupum býður skíðagæslan upp á örfund með umsjónarmönnum þar sem farið er yfir helstu mál er varða örugga skíðaiðkun. Við hvetjum alla kennara og forráðamenn til að mæta því mikilvægt er fyrir ykkur að vita hver</w:t>
            </w:r>
            <w:r>
              <w:rPr>
                <w:rFonts w:ascii="Calibri" w:eastAsia="Calibri" w:hAnsi="Calibri" w:cs="Calibri"/>
                <w:sz w:val="24"/>
              </w:rPr>
              <w:t>nig best er að leiðbeina krökkum til að koma í veg fyrir slys.</w:t>
            </w:r>
          </w:p>
        </w:tc>
      </w:tr>
    </w:tbl>
    <w:p w14:paraId="3F9A2155" w14:textId="77777777" w:rsidR="005B01A4" w:rsidRDefault="005B01A4">
      <w:pPr>
        <w:spacing w:after="200" w:line="240" w:lineRule="auto"/>
        <w:rPr>
          <w:rFonts w:ascii="Calibri" w:eastAsia="Calibri" w:hAnsi="Calibri" w:cs="Calibri"/>
          <w:b/>
          <w:sz w:val="24"/>
        </w:rPr>
      </w:pPr>
    </w:p>
    <w:p w14:paraId="16FD7E97" w14:textId="77777777" w:rsidR="005B01A4" w:rsidRDefault="00790ECA">
      <w:pPr>
        <w:spacing w:after="200" w:line="240" w:lineRule="auto"/>
        <w:rPr>
          <w:rFonts w:ascii="Calibri" w:eastAsia="Calibri" w:hAnsi="Calibri" w:cs="Calibri"/>
          <w:b/>
          <w:sz w:val="24"/>
        </w:rPr>
      </w:pPr>
      <w:r>
        <w:rPr>
          <w:rFonts w:ascii="Calibri" w:eastAsia="Calibri" w:hAnsi="Calibri" w:cs="Calibri"/>
          <w:b/>
          <w:sz w:val="24"/>
        </w:rPr>
        <w:t>Lyftur og opnunartími</w:t>
      </w:r>
    </w:p>
    <w:p w14:paraId="15EE2FFD" w14:textId="77777777" w:rsidR="005B01A4" w:rsidRDefault="00790ECA">
      <w:pPr>
        <w:spacing w:after="200" w:line="240" w:lineRule="auto"/>
        <w:rPr>
          <w:rFonts w:ascii="Calibri" w:eastAsia="Calibri" w:hAnsi="Calibri" w:cs="Calibri"/>
          <w:b/>
          <w:sz w:val="44"/>
          <w:u w:val="single"/>
        </w:rPr>
      </w:pPr>
      <w:r>
        <w:rPr>
          <w:rFonts w:ascii="Calibri" w:eastAsia="Calibri" w:hAnsi="Calibri" w:cs="Calibri"/>
          <w:b/>
          <w:sz w:val="44"/>
          <w:u w:val="single"/>
        </w:rPr>
        <w:t>Opnunartími fyrir hópa er frá kl 10:00</w:t>
      </w:r>
    </w:p>
    <w:p w14:paraId="6DB3BB2C" w14:textId="77777777" w:rsidR="005B01A4" w:rsidRDefault="00790ECA">
      <w:pPr>
        <w:spacing w:after="200" w:line="240" w:lineRule="auto"/>
        <w:rPr>
          <w:rFonts w:ascii="Calibri" w:eastAsia="Calibri" w:hAnsi="Calibri" w:cs="Calibri"/>
        </w:rPr>
      </w:pPr>
      <w:r>
        <w:rPr>
          <w:rFonts w:ascii="Calibri" w:eastAsia="Calibri" w:hAnsi="Calibri" w:cs="Calibri"/>
        </w:rPr>
        <w:t>Eftirfarandi lyftur eru opnaðar; Patti broddgöltur (kaðallyfta), Töfrateppið (færiband), Amma mús (diskalyfta), Hérastubbur bakari</w:t>
      </w:r>
      <w:r>
        <w:rPr>
          <w:rFonts w:ascii="Calibri" w:eastAsia="Calibri" w:hAnsi="Calibri" w:cs="Calibri"/>
        </w:rPr>
        <w:t xml:space="preserve"> (diskalyfta).  Þessar lyftur eru allar ætlaðar byrjendum og eru staðsettar nálægt Bláfjallaskála.  </w:t>
      </w:r>
    </w:p>
    <w:p w14:paraId="23208504" w14:textId="77777777" w:rsidR="005B01A4" w:rsidRDefault="00790ECA">
      <w:pPr>
        <w:spacing w:after="200" w:line="240" w:lineRule="auto"/>
        <w:rPr>
          <w:rFonts w:ascii="Calibri" w:eastAsia="Calibri" w:hAnsi="Calibri" w:cs="Calibri"/>
        </w:rPr>
      </w:pPr>
      <w:r>
        <w:rPr>
          <w:rFonts w:ascii="Calibri" w:eastAsia="Calibri" w:hAnsi="Calibri" w:cs="Calibri"/>
        </w:rPr>
        <w:t xml:space="preserve">Einnig er opnuð Lilli klifurmús (diskalyfta) og/eða Mikki refur (diskalyfta) eftir aðstæðum (m.t.t. snjólaga og vinds).  Þessar lyftur henta þeim sem hafa </w:t>
      </w:r>
      <w:r>
        <w:rPr>
          <w:rFonts w:ascii="Calibri" w:eastAsia="Calibri" w:hAnsi="Calibri" w:cs="Calibri"/>
        </w:rPr>
        <w:t>meiri færni á skíðum og krefjast skíðaleiðir frá þeim að þeir sem í þær fari kunni að beygja og stöðva.  Lilli Klifurmús er staðsettur í göngufjarlægð frá skála en best er að komast í Mikka ref með því að fara upp með Ömmu mús eða Hérastubbi bakara.  Frá e</w:t>
      </w:r>
      <w:r>
        <w:rPr>
          <w:rFonts w:ascii="Calibri" w:eastAsia="Calibri" w:hAnsi="Calibri" w:cs="Calibri"/>
        </w:rPr>
        <w:t>ndastöð þessara tveggja lyfta sést vel á suðursvæði og þar er Mikki refur fyrsta lyfta sem komið er að og er í göngufæri.</w:t>
      </w:r>
    </w:p>
    <w:p w14:paraId="319BB203" w14:textId="77777777" w:rsidR="005B01A4" w:rsidRDefault="00790ECA">
      <w:pPr>
        <w:spacing w:after="200" w:line="240" w:lineRule="auto"/>
        <w:rPr>
          <w:rFonts w:ascii="Calibri" w:eastAsia="Calibri" w:hAnsi="Calibri" w:cs="Calibri"/>
        </w:rPr>
      </w:pPr>
      <w:r>
        <w:rPr>
          <w:rFonts w:ascii="Calibri" w:eastAsia="Calibri" w:hAnsi="Calibri" w:cs="Calibri"/>
        </w:rPr>
        <w:t>Að fenginni reynslu er Kóngurinn ekki opnaður fyrr en kl. 13:30 fyrir hópa, ef aðstæður leyfa, en oft er mikill munur á vindstyrk niðr</w:t>
      </w:r>
      <w:r>
        <w:rPr>
          <w:rFonts w:ascii="Calibri" w:eastAsia="Calibri" w:hAnsi="Calibri" w:cs="Calibri"/>
        </w:rPr>
        <w:t xml:space="preserve">i og uppi á topp.  Með þessum hætti hefur tekist að minnka slysatíðni vegna hópa um 80-90%.  Þannig gefst þeim sem óvanir eru tími til að skerpa á tækninni og öðlast öryggi til að fara í þær skíðaleiðir sem liggja frá endastöð Kóngsins. Hér er hægt að sjá </w:t>
      </w:r>
      <w:r>
        <w:rPr>
          <w:rFonts w:ascii="Calibri" w:eastAsia="Calibri" w:hAnsi="Calibri" w:cs="Calibri"/>
        </w:rPr>
        <w:t xml:space="preserve">kort af skíðaleiðum </w:t>
      </w:r>
      <w:hyperlink r:id="rId6">
        <w:r>
          <w:rPr>
            <w:rFonts w:ascii="Calibri" w:eastAsia="Calibri" w:hAnsi="Calibri" w:cs="Calibri"/>
            <w:color w:val="0000FF"/>
            <w:u w:val="single"/>
          </w:rPr>
          <w:t>http://skidasvaedi.is/blafjoll/svaedi/</w:t>
        </w:r>
      </w:hyperlink>
      <w:r>
        <w:rPr>
          <w:rFonts w:ascii="Calibri" w:eastAsia="Calibri" w:hAnsi="Calibri" w:cs="Calibri"/>
        </w:rPr>
        <w:t xml:space="preserve"> </w:t>
      </w:r>
    </w:p>
    <w:p w14:paraId="3D08E279" w14:textId="77777777" w:rsidR="005B01A4" w:rsidRDefault="005B01A4">
      <w:pPr>
        <w:spacing w:after="200" w:line="240" w:lineRule="auto"/>
        <w:rPr>
          <w:rFonts w:ascii="Calibri" w:eastAsia="Calibri" w:hAnsi="Calibri" w:cs="Calibri"/>
          <w:b/>
          <w:sz w:val="24"/>
        </w:rPr>
      </w:pPr>
    </w:p>
    <w:p w14:paraId="18E51D71" w14:textId="77777777" w:rsidR="005B01A4" w:rsidRDefault="005B01A4">
      <w:pPr>
        <w:spacing w:after="200" w:line="240" w:lineRule="auto"/>
        <w:rPr>
          <w:rFonts w:ascii="Calibri" w:eastAsia="Calibri" w:hAnsi="Calibri" w:cs="Calibri"/>
          <w:b/>
          <w:sz w:val="24"/>
        </w:rPr>
      </w:pPr>
    </w:p>
    <w:p w14:paraId="28A73797" w14:textId="77777777" w:rsidR="005B01A4" w:rsidRDefault="005B01A4">
      <w:pPr>
        <w:spacing w:after="200" w:line="240" w:lineRule="auto"/>
        <w:rPr>
          <w:rFonts w:ascii="Calibri" w:eastAsia="Calibri" w:hAnsi="Calibri" w:cs="Calibri"/>
          <w:b/>
          <w:sz w:val="24"/>
        </w:rPr>
      </w:pPr>
    </w:p>
    <w:p w14:paraId="2339FD45" w14:textId="77777777" w:rsidR="005B01A4" w:rsidRDefault="00790ECA">
      <w:pPr>
        <w:spacing w:after="200" w:line="240" w:lineRule="auto"/>
        <w:ind w:left="705" w:hanging="705"/>
        <w:rPr>
          <w:rFonts w:ascii="Calibri" w:eastAsia="Calibri" w:hAnsi="Calibri" w:cs="Calibri"/>
          <w:b/>
          <w:sz w:val="24"/>
        </w:rPr>
      </w:pPr>
      <w:r>
        <w:rPr>
          <w:rFonts w:ascii="Calibri" w:eastAsia="Calibri" w:hAnsi="Calibri" w:cs="Calibri"/>
          <w:b/>
          <w:sz w:val="24"/>
        </w:rPr>
        <w:lastRenderedPageBreak/>
        <w:t>Veitingasalur Opinn</w:t>
      </w:r>
    </w:p>
    <w:p w14:paraId="02B5FDE3" w14:textId="77777777" w:rsidR="005B01A4" w:rsidRDefault="00790ECA">
      <w:pPr>
        <w:spacing w:after="200" w:line="240" w:lineRule="auto"/>
        <w:rPr>
          <w:rFonts w:ascii="Calibri" w:eastAsia="Calibri" w:hAnsi="Calibri" w:cs="Calibri"/>
          <w:b/>
          <w:u w:val="single"/>
        </w:rPr>
      </w:pPr>
      <w:r>
        <w:rPr>
          <w:rFonts w:ascii="Calibri" w:eastAsia="Calibri" w:hAnsi="Calibri" w:cs="Calibri"/>
          <w:b/>
          <w:color w:val="FF0000"/>
        </w:rPr>
        <w:t xml:space="preserve">Salurinn í skála er laus til afnota fyrir hópa gegn skilyrði að skilið sé við hann eins og komið var að honum, mikilvægt er að forráðamenn/kennarar sjái til þess að hópurinn </w:t>
      </w:r>
      <w:r>
        <w:rPr>
          <w:rFonts w:ascii="Calibri" w:eastAsia="Calibri" w:hAnsi="Calibri" w:cs="Calibri"/>
          <w:b/>
          <w:color w:val="FF0000"/>
          <w:u w:val="single"/>
        </w:rPr>
        <w:t>taki til eftir sig og hendi rusli.</w:t>
      </w:r>
      <w:r>
        <w:rPr>
          <w:rFonts w:ascii="Calibri" w:eastAsia="Calibri" w:hAnsi="Calibri" w:cs="Calibri"/>
          <w:color w:val="FF0000"/>
        </w:rPr>
        <w:t xml:space="preserve"> </w:t>
      </w:r>
      <w:r>
        <w:rPr>
          <w:rFonts w:ascii="Calibri" w:eastAsia="Calibri" w:hAnsi="Calibri" w:cs="Calibri"/>
        </w:rPr>
        <w:t>Almenn snyrtimennska sé höfð í fyrirrúmi og jaf</w:t>
      </w:r>
      <w:r>
        <w:rPr>
          <w:rFonts w:ascii="Calibri" w:eastAsia="Calibri" w:hAnsi="Calibri" w:cs="Calibri"/>
        </w:rPr>
        <w:t xml:space="preserve">nframt deila honum með almenningi þegar hann mætir.  Efri hæð salsins er almennt ekki opin fyrir hópa nema brýna nauðsyn ber til.   Leyfilegt er fyrir hópa að koma með nesti og neyta í salnum.  </w:t>
      </w:r>
      <w:r>
        <w:rPr>
          <w:rFonts w:ascii="Calibri" w:eastAsia="Calibri" w:hAnsi="Calibri" w:cs="Calibri"/>
          <w:b/>
          <w:u w:val="single"/>
        </w:rPr>
        <w:t>Munum að góð umgengni lýsir innri manni</w:t>
      </w:r>
    </w:p>
    <w:p w14:paraId="1AD99B53" w14:textId="77777777" w:rsidR="005B01A4" w:rsidRDefault="00790ECA">
      <w:pPr>
        <w:spacing w:after="200" w:line="240" w:lineRule="auto"/>
        <w:rPr>
          <w:rFonts w:ascii="Calibri" w:eastAsia="Calibri" w:hAnsi="Calibri" w:cs="Calibri"/>
          <w:b/>
        </w:rPr>
      </w:pPr>
      <w:r>
        <w:rPr>
          <w:rFonts w:ascii="Calibri" w:eastAsia="Calibri" w:hAnsi="Calibri" w:cs="Calibri"/>
          <w:b/>
          <w:sz w:val="24"/>
        </w:rPr>
        <w:t>Gulrótin</w:t>
      </w:r>
    </w:p>
    <w:p w14:paraId="292878ED" w14:textId="77777777" w:rsidR="005B01A4" w:rsidRDefault="00790ECA">
      <w:pPr>
        <w:spacing w:after="200" w:line="240" w:lineRule="auto"/>
        <w:rPr>
          <w:rFonts w:ascii="Calibri" w:eastAsia="Calibri" w:hAnsi="Calibri" w:cs="Calibri"/>
        </w:rPr>
      </w:pPr>
      <w:r>
        <w:rPr>
          <w:rFonts w:ascii="Calibri" w:eastAsia="Calibri" w:hAnsi="Calibri" w:cs="Calibri"/>
          <w:b/>
        </w:rPr>
        <w:t xml:space="preserve">Forráðamaður sækir öll lyftukort í einu og greiðir fyrir hjá starfsmanni skrifstofu, skilar þeim heilum fást þau án endurgjalds. Fyrir kort sem skila sér ekki eða kort sem brotna er rukkað 1.000 kr. fyrir hvert kort. </w:t>
      </w:r>
      <w:r>
        <w:rPr>
          <w:rFonts w:ascii="Calibri" w:eastAsia="Calibri" w:hAnsi="Calibri" w:cs="Calibri"/>
        </w:rPr>
        <w:t>Nánari upplýsingar um verð og lyftukort</w:t>
      </w:r>
      <w:r>
        <w:rPr>
          <w:rFonts w:ascii="Calibri" w:eastAsia="Calibri" w:hAnsi="Calibri" w:cs="Calibri"/>
        </w:rPr>
        <w:t xml:space="preserve"> eru gefnar í síma 530 3002.</w:t>
      </w:r>
    </w:p>
    <w:p w14:paraId="10B3E84E" w14:textId="77777777" w:rsidR="005B01A4" w:rsidRDefault="00790ECA">
      <w:pPr>
        <w:spacing w:after="200" w:line="240" w:lineRule="auto"/>
        <w:rPr>
          <w:rFonts w:ascii="Calibri" w:eastAsia="Calibri" w:hAnsi="Calibri" w:cs="Calibri"/>
          <w:b/>
        </w:rPr>
      </w:pPr>
      <w:r>
        <w:rPr>
          <w:rFonts w:ascii="Calibri" w:eastAsia="Calibri" w:hAnsi="Calibri" w:cs="Calibri"/>
        </w:rPr>
        <w:t>Best er að forráðamaður/tengiliður gefi sig strax fram við starfsmann á skrifstofu sem svo afgreiðir lyftukort fyrir allan hópinn</w:t>
      </w:r>
      <w:r>
        <w:rPr>
          <w:rFonts w:ascii="Calibri" w:eastAsia="Calibri" w:hAnsi="Calibri" w:cs="Calibri"/>
          <w:b/>
        </w:rPr>
        <w:t>.  Reiknað er með að greitt sé fyrir hópa í einu en ekki að hver og einn greiði fyrir sig</w:t>
      </w:r>
      <w:r>
        <w:rPr>
          <w:rFonts w:ascii="Calibri" w:eastAsia="Calibri" w:hAnsi="Calibri" w:cs="Calibri"/>
        </w:rPr>
        <w:t>. Einungi</w:t>
      </w:r>
      <w:r>
        <w:rPr>
          <w:rFonts w:ascii="Calibri" w:eastAsia="Calibri" w:hAnsi="Calibri" w:cs="Calibri"/>
        </w:rPr>
        <w:t xml:space="preserve">s er hægt að greiða með korti, pening eða beiðni. </w:t>
      </w:r>
      <w:r>
        <w:rPr>
          <w:rFonts w:ascii="Calibri" w:eastAsia="Calibri" w:hAnsi="Calibri" w:cs="Calibri"/>
          <w:b/>
        </w:rPr>
        <w:t>Ekki er hægt að greiða með millifærslu né fá sendan reikning.</w:t>
      </w:r>
    </w:p>
    <w:p w14:paraId="60E3A165" w14:textId="77777777" w:rsidR="005B01A4" w:rsidRDefault="00790ECA">
      <w:pPr>
        <w:spacing w:after="200" w:line="240" w:lineRule="auto"/>
        <w:rPr>
          <w:rFonts w:ascii="Calibri" w:eastAsia="Calibri" w:hAnsi="Calibri" w:cs="Calibri"/>
        </w:rPr>
      </w:pPr>
      <w:r>
        <w:rPr>
          <w:rFonts w:ascii="Calibri" w:eastAsia="Calibri" w:hAnsi="Calibri" w:cs="Calibri"/>
          <w:b/>
          <w:sz w:val="24"/>
        </w:rPr>
        <w:t>Slys gerast</w:t>
      </w:r>
    </w:p>
    <w:p w14:paraId="17B38E37" w14:textId="77777777" w:rsidR="005B01A4" w:rsidRDefault="00790ECA">
      <w:pPr>
        <w:spacing w:after="200" w:line="240" w:lineRule="auto"/>
        <w:rPr>
          <w:rFonts w:ascii="Calibri" w:eastAsia="Calibri" w:hAnsi="Calibri" w:cs="Calibri"/>
        </w:rPr>
      </w:pPr>
      <w:r>
        <w:rPr>
          <w:rFonts w:ascii="Calibri" w:eastAsia="Calibri" w:hAnsi="Calibri" w:cs="Calibri"/>
        </w:rPr>
        <w:t xml:space="preserve">Upplýsingum um slys eða óhöpp viljum við geta komið fljótt áleiðis því er gott að skíðasvæðin hafi upplýsingar um hver eigi að taka </w:t>
      </w:r>
      <w:r>
        <w:rPr>
          <w:rFonts w:ascii="Calibri" w:eastAsia="Calibri" w:hAnsi="Calibri" w:cs="Calibri"/>
        </w:rPr>
        <w:t>við þeim. Í Bláfjöllum er skíða- og sjúkragæsla. Ef nemandi slasast í fjallinu er hægt að leita til sjúkragæslunar í Bláfjallaskála. Ef viðkomandi getur ekki komið sér sjálfur niður úr brekku er mikilvægt að láta lyftuvörð eða annan starfsmann vita, sem ka</w:t>
      </w:r>
      <w:r>
        <w:rPr>
          <w:rFonts w:ascii="Calibri" w:eastAsia="Calibri" w:hAnsi="Calibri" w:cs="Calibri"/>
        </w:rPr>
        <w:t>llar til sjúkragæslu. Gott er að gefa upp staðsetningu á einstaklingnum og lýsingu.</w:t>
      </w:r>
    </w:p>
    <w:p w14:paraId="5E638462" w14:textId="77777777" w:rsidR="005B01A4" w:rsidRDefault="00790ECA">
      <w:pPr>
        <w:spacing w:after="200" w:line="240" w:lineRule="auto"/>
        <w:rPr>
          <w:rFonts w:ascii="Calibri" w:eastAsia="Calibri" w:hAnsi="Calibri" w:cs="Calibri"/>
          <w:b/>
          <w:sz w:val="24"/>
        </w:rPr>
      </w:pPr>
      <w:r>
        <w:rPr>
          <w:rFonts w:ascii="Calibri" w:eastAsia="Calibri" w:hAnsi="Calibri" w:cs="Calibri"/>
          <w:b/>
          <w:sz w:val="24"/>
        </w:rPr>
        <w:t>Leiga</w:t>
      </w:r>
    </w:p>
    <w:p w14:paraId="2ADA8A7B" w14:textId="77777777" w:rsidR="005B01A4" w:rsidRDefault="00790ECA">
      <w:pPr>
        <w:spacing w:after="200" w:line="240" w:lineRule="auto"/>
        <w:rPr>
          <w:rFonts w:ascii="Calibri" w:eastAsia="Calibri" w:hAnsi="Calibri" w:cs="Calibri"/>
        </w:rPr>
      </w:pPr>
      <w:r>
        <w:rPr>
          <w:rFonts w:ascii="Calibri" w:eastAsia="Calibri" w:hAnsi="Calibri" w:cs="Calibri"/>
        </w:rPr>
        <w:t>Leigan er opin þegar von er á hópum.  Í boði eru skíði, -skór, -stafir og bretti og –skór.  Leigan hefur takmarkað magn af búnaði og til að reyna tryggja að sem flest</w:t>
      </w:r>
      <w:r>
        <w:rPr>
          <w:rFonts w:ascii="Calibri" w:eastAsia="Calibri" w:hAnsi="Calibri" w:cs="Calibri"/>
        </w:rPr>
        <w:t xml:space="preserve">ir fái búnað sem þurfa </w:t>
      </w:r>
      <w:r>
        <w:rPr>
          <w:rFonts w:ascii="Calibri" w:eastAsia="Calibri" w:hAnsi="Calibri" w:cs="Calibri"/>
          <w:b/>
          <w:color w:val="FF0000"/>
        </w:rPr>
        <w:t>er skylt</w:t>
      </w:r>
      <w:r>
        <w:rPr>
          <w:rFonts w:ascii="Calibri" w:eastAsia="Calibri" w:hAnsi="Calibri" w:cs="Calibri"/>
          <w:color w:val="FF0000"/>
        </w:rPr>
        <w:t xml:space="preserve"> að fá uppgefin fjölda þeirra sem þurfa útbúnað</w:t>
      </w:r>
      <w:r>
        <w:rPr>
          <w:rFonts w:ascii="Calibri" w:eastAsia="Calibri" w:hAnsi="Calibri" w:cs="Calibri"/>
        </w:rPr>
        <w:t>.  Gott er að láta nemendur vita að ef þau ætla að skipta um búnað þá kostar það 1.000 kr.</w:t>
      </w:r>
      <w:r>
        <w:rPr>
          <w:rFonts w:ascii="Calibri" w:eastAsia="Calibri" w:hAnsi="Calibri" w:cs="Calibri"/>
        </w:rPr>
        <w:br/>
        <w:t>Sem dæmi ef þau leigja skíði en langar að skipta yfir í bretti kostar það 1.000 kr. auk</w:t>
      </w:r>
      <w:r>
        <w:rPr>
          <w:rFonts w:ascii="Calibri" w:eastAsia="Calibri" w:hAnsi="Calibri" w:cs="Calibri"/>
        </w:rPr>
        <w:t>alega.</w:t>
      </w:r>
    </w:p>
    <w:p w14:paraId="1CFF5339" w14:textId="77777777" w:rsidR="005B01A4" w:rsidRDefault="00790ECA">
      <w:pPr>
        <w:spacing w:after="200" w:line="240" w:lineRule="auto"/>
        <w:rPr>
          <w:rFonts w:ascii="Calibri" w:eastAsia="Calibri" w:hAnsi="Calibri" w:cs="Calibri"/>
        </w:rPr>
      </w:pPr>
      <w:r>
        <w:rPr>
          <w:rFonts w:ascii="Calibri" w:eastAsia="Calibri" w:hAnsi="Calibri" w:cs="Calibri"/>
        </w:rPr>
        <w:t xml:space="preserve">Skíðasvæðin hvetja </w:t>
      </w:r>
      <w:r>
        <w:rPr>
          <w:rFonts w:ascii="Calibri" w:eastAsia="Calibri" w:hAnsi="Calibri" w:cs="Calibri"/>
          <w:b/>
          <w:u w:val="single"/>
        </w:rPr>
        <w:t>alla</w:t>
      </w:r>
      <w:r>
        <w:rPr>
          <w:rFonts w:ascii="Calibri" w:eastAsia="Calibri" w:hAnsi="Calibri" w:cs="Calibri"/>
        </w:rPr>
        <w:t xml:space="preserve"> til að nota skíðahjálma. Leigan hefur takmarkað magn af hjálmum og lánar þá án endurgjalds, </w:t>
      </w:r>
      <w:r>
        <w:rPr>
          <w:rFonts w:ascii="Calibri" w:eastAsia="Calibri" w:hAnsi="Calibri" w:cs="Calibri"/>
          <w:u w:val="single"/>
        </w:rPr>
        <w:t>hjálmar geta klárast þannig að ekki er hægt að treysta á að fá lánað</w:t>
      </w:r>
      <w:r>
        <w:rPr>
          <w:rFonts w:ascii="Calibri" w:eastAsia="Calibri" w:hAnsi="Calibri" w:cs="Calibri"/>
        </w:rPr>
        <w:t>. Við hvetjum þá sem eiga skíðahjálm að koma með þá sjálfir.</w:t>
      </w:r>
      <w:r>
        <w:rPr>
          <w:rFonts w:ascii="Calibri" w:eastAsia="Calibri" w:hAnsi="Calibri" w:cs="Calibri"/>
        </w:rPr>
        <w:br/>
      </w:r>
    </w:p>
    <w:p w14:paraId="0A287093" w14:textId="77777777" w:rsidR="005B01A4" w:rsidRDefault="00790ECA">
      <w:pPr>
        <w:spacing w:after="200" w:line="240" w:lineRule="auto"/>
        <w:rPr>
          <w:rFonts w:ascii="Calibri" w:eastAsia="Calibri" w:hAnsi="Calibri" w:cs="Calibri"/>
        </w:rPr>
      </w:pPr>
      <w:r>
        <w:rPr>
          <w:rFonts w:ascii="Calibri" w:eastAsia="Calibri" w:hAnsi="Calibri" w:cs="Calibri"/>
        </w:rPr>
        <w:t>Til að leigja þarf að gera eftirfarandi;</w:t>
      </w:r>
    </w:p>
    <w:p w14:paraId="4C737A17" w14:textId="77777777" w:rsidR="005B01A4" w:rsidRDefault="00790ECA">
      <w:pPr>
        <w:spacing w:after="200" w:line="240" w:lineRule="auto"/>
        <w:ind w:left="705" w:hanging="705"/>
        <w:rPr>
          <w:rFonts w:ascii="Calibri" w:eastAsia="Calibri" w:hAnsi="Calibri" w:cs="Calibri"/>
        </w:rPr>
      </w:pPr>
      <w:r>
        <w:rPr>
          <w:rFonts w:ascii="Calibri" w:eastAsia="Calibri" w:hAnsi="Calibri" w:cs="Calibri"/>
        </w:rPr>
        <w:t>1.</w:t>
      </w:r>
      <w:r>
        <w:rPr>
          <w:rFonts w:ascii="Calibri" w:eastAsia="Calibri" w:hAnsi="Calibri" w:cs="Calibri"/>
        </w:rPr>
        <w:tab/>
        <w:t xml:space="preserve">Allir sem leigja þurfa að skrá grunnupplýsingar um sig í tölvu (forskráning). </w:t>
      </w:r>
      <w:r>
        <w:rPr>
          <w:rFonts w:ascii="Calibri" w:eastAsia="Calibri" w:hAnsi="Calibri" w:cs="Calibri"/>
          <w:b/>
        </w:rPr>
        <w:t>Neme</w:t>
      </w:r>
      <w:r>
        <w:rPr>
          <w:rFonts w:ascii="Calibri" w:eastAsia="Calibri" w:hAnsi="Calibri" w:cs="Calibri"/>
          <w:b/>
        </w:rPr>
        <w:t>ndur þurfa að vita hæð, þyngd og skóstærð</w:t>
      </w:r>
      <w:r>
        <w:rPr>
          <w:rFonts w:ascii="Calibri" w:eastAsia="Calibri" w:hAnsi="Calibri" w:cs="Calibri"/>
        </w:rPr>
        <w:t>.  Reynst hefur vel að kennari/forráðamaður aðstoði við þennan þátt.  Það flýtir mjög fyrir skráningu og allir komast fyrr á skíði og verða ánægðari.  Muna að prenta miða.</w:t>
      </w:r>
    </w:p>
    <w:p w14:paraId="051F9129" w14:textId="77777777" w:rsidR="005B01A4" w:rsidRDefault="00790ECA">
      <w:pPr>
        <w:spacing w:after="200" w:line="240" w:lineRule="auto"/>
        <w:ind w:left="705" w:hanging="705"/>
        <w:rPr>
          <w:rFonts w:ascii="Calibri" w:eastAsia="Calibri" w:hAnsi="Calibri" w:cs="Calibri"/>
        </w:rPr>
      </w:pPr>
      <w:r>
        <w:rPr>
          <w:rFonts w:ascii="Calibri" w:eastAsia="Calibri" w:hAnsi="Calibri" w:cs="Calibri"/>
        </w:rPr>
        <w:t>2.</w:t>
      </w:r>
      <w:r>
        <w:rPr>
          <w:rFonts w:ascii="Calibri" w:eastAsia="Calibri" w:hAnsi="Calibri" w:cs="Calibri"/>
        </w:rPr>
        <w:tab/>
        <w:t>Starfsmaður tekur miða og nemandi greiði</w:t>
      </w:r>
      <w:r>
        <w:rPr>
          <w:rFonts w:ascii="Calibri" w:eastAsia="Calibri" w:hAnsi="Calibri" w:cs="Calibri"/>
        </w:rPr>
        <w:t>r fyrir búnað og fær nýjan miða.</w:t>
      </w:r>
    </w:p>
    <w:p w14:paraId="2C3A906F" w14:textId="77777777" w:rsidR="007421A1" w:rsidRDefault="00790ECA" w:rsidP="007421A1">
      <w:pPr>
        <w:spacing w:after="200" w:line="240" w:lineRule="auto"/>
        <w:ind w:left="705" w:hanging="705"/>
        <w:rPr>
          <w:rFonts w:ascii="Calibri" w:eastAsia="Calibri" w:hAnsi="Calibri" w:cs="Calibri"/>
        </w:rPr>
      </w:pPr>
      <w:r>
        <w:rPr>
          <w:rFonts w:ascii="Calibri" w:eastAsia="Calibri" w:hAnsi="Calibri" w:cs="Calibri"/>
        </w:rPr>
        <w:t>3.</w:t>
      </w:r>
      <w:r>
        <w:rPr>
          <w:rFonts w:ascii="Calibri" w:eastAsia="Calibri" w:hAnsi="Calibri" w:cs="Calibri"/>
        </w:rPr>
        <w:tab/>
        <w:t xml:space="preserve">Afhenda starfsmanni miðann og hann finnur búnað. </w:t>
      </w:r>
      <w:r>
        <w:rPr>
          <w:rFonts w:ascii="Calibri" w:eastAsia="Calibri" w:hAnsi="Calibri" w:cs="Calibri"/>
          <w:b/>
        </w:rPr>
        <w:t>Með yngri nemendur er best að hafa kennara sem hjálpar þeim að máta skóna.</w:t>
      </w:r>
    </w:p>
    <w:p w14:paraId="40E4B328" w14:textId="717B8F6F" w:rsidR="005B01A4" w:rsidRDefault="00790ECA" w:rsidP="007421A1">
      <w:pPr>
        <w:spacing w:after="200" w:line="240" w:lineRule="auto"/>
        <w:ind w:left="705" w:hanging="705"/>
        <w:rPr>
          <w:rFonts w:ascii="Calibri" w:eastAsia="Calibri" w:hAnsi="Calibri" w:cs="Calibri"/>
        </w:rPr>
      </w:pPr>
      <w:r>
        <w:rPr>
          <w:rFonts w:ascii="Calibri" w:eastAsia="Calibri" w:hAnsi="Calibri" w:cs="Calibri"/>
        </w:rPr>
        <w:t>4.</w:t>
      </w:r>
      <w:r>
        <w:rPr>
          <w:rFonts w:ascii="Calibri" w:eastAsia="Calibri" w:hAnsi="Calibri" w:cs="Calibri"/>
        </w:rPr>
        <w:tab/>
        <w:t xml:space="preserve">Leigubúnaði skal svo skila aftur í leigu en ekki í kringum skálann.  </w:t>
      </w:r>
    </w:p>
    <w:p w14:paraId="20B9DF4C" w14:textId="77777777" w:rsidR="005B01A4" w:rsidRDefault="005B01A4">
      <w:pPr>
        <w:spacing w:after="200" w:line="276" w:lineRule="auto"/>
        <w:jc w:val="center"/>
        <w:rPr>
          <w:rFonts w:ascii="Calibri" w:eastAsia="Calibri" w:hAnsi="Calibri" w:cs="Calibri"/>
          <w:b/>
          <w:sz w:val="36"/>
        </w:rPr>
      </w:pPr>
    </w:p>
    <w:p w14:paraId="15B83151" w14:textId="302CAB60" w:rsidR="005B01A4" w:rsidRDefault="00790ECA">
      <w:pPr>
        <w:spacing w:after="200" w:line="276" w:lineRule="auto"/>
        <w:jc w:val="center"/>
        <w:rPr>
          <w:rFonts w:ascii="Calibri" w:eastAsia="Calibri" w:hAnsi="Calibri" w:cs="Calibri"/>
          <w:b/>
          <w:sz w:val="36"/>
        </w:rPr>
      </w:pPr>
      <w:r>
        <w:rPr>
          <w:rFonts w:ascii="Calibri" w:eastAsia="Calibri" w:hAnsi="Calibri" w:cs="Calibri"/>
          <w:b/>
          <w:sz w:val="36"/>
        </w:rPr>
        <w:t xml:space="preserve">Verðskrá fyrir Skólahópa </w:t>
      </w:r>
      <w:r>
        <w:rPr>
          <w:rFonts w:ascii="Calibri" w:eastAsia="Calibri" w:hAnsi="Calibri" w:cs="Calibri"/>
          <w:b/>
          <w:sz w:val="32"/>
        </w:rPr>
        <w:t>2021</w:t>
      </w:r>
      <w:r>
        <w:rPr>
          <w:rFonts w:ascii="Calibri" w:eastAsia="Calibri" w:hAnsi="Calibri" w:cs="Calibri"/>
          <w:b/>
          <w:sz w:val="32"/>
        </w:rPr>
        <w:t>-2022</w:t>
      </w:r>
    </w:p>
    <w:p w14:paraId="5648A792" w14:textId="77777777" w:rsidR="005B01A4" w:rsidRDefault="00790ECA">
      <w:pPr>
        <w:spacing w:after="200" w:line="276" w:lineRule="auto"/>
        <w:jc w:val="center"/>
        <w:rPr>
          <w:rFonts w:ascii="Calibri" w:eastAsia="Calibri" w:hAnsi="Calibri" w:cs="Calibri"/>
          <w:b/>
          <w:sz w:val="28"/>
        </w:rPr>
      </w:pPr>
      <w:r>
        <w:rPr>
          <w:rFonts w:ascii="Calibri" w:eastAsia="Calibri" w:hAnsi="Calibri" w:cs="Calibri"/>
          <w:b/>
          <w:sz w:val="28"/>
        </w:rPr>
        <w:t>Grunnskólar innan Höfuðborgarsvæðisins</w:t>
      </w:r>
    </w:p>
    <w:p w14:paraId="3C518041" w14:textId="29E31EAF"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 xml:space="preserve">Leiga </w:t>
      </w:r>
      <w:r>
        <w:rPr>
          <w:rFonts w:ascii="Calibri" w:eastAsia="Calibri" w:hAnsi="Calibri" w:cs="Calibri"/>
          <w:sz w:val="24"/>
        </w:rPr>
        <w:t>2.</w:t>
      </w:r>
      <w:r w:rsidR="007B1A09">
        <w:rPr>
          <w:rFonts w:ascii="Calibri" w:eastAsia="Calibri" w:hAnsi="Calibri" w:cs="Calibri"/>
          <w:sz w:val="24"/>
        </w:rPr>
        <w:t>550</w:t>
      </w:r>
      <w:r>
        <w:rPr>
          <w:rFonts w:ascii="Calibri" w:eastAsia="Calibri" w:hAnsi="Calibri" w:cs="Calibri"/>
          <w:sz w:val="24"/>
        </w:rPr>
        <w:t xml:space="preserve"> kr +  1.</w:t>
      </w:r>
      <w:r w:rsidR="007B1A09">
        <w:rPr>
          <w:rFonts w:ascii="Calibri" w:eastAsia="Calibri" w:hAnsi="Calibri" w:cs="Calibri"/>
          <w:sz w:val="24"/>
        </w:rPr>
        <w:t>340</w:t>
      </w:r>
      <w:r>
        <w:rPr>
          <w:rFonts w:ascii="Calibri" w:eastAsia="Calibri" w:hAnsi="Calibri" w:cs="Calibri"/>
          <w:sz w:val="24"/>
        </w:rPr>
        <w:t xml:space="preserve"> kr. f.auka dag</w:t>
      </w:r>
    </w:p>
    <w:p w14:paraId="1DB20CE4" w14:textId="2E984166"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 xml:space="preserve">Miði  1 Dagur </w:t>
      </w:r>
      <w:r w:rsidR="007B1A09">
        <w:rPr>
          <w:rFonts w:ascii="Calibri" w:eastAsia="Calibri" w:hAnsi="Calibri" w:cs="Calibri"/>
          <w:sz w:val="24"/>
        </w:rPr>
        <w:t>970</w:t>
      </w:r>
      <w:r>
        <w:rPr>
          <w:rFonts w:ascii="Calibri" w:eastAsia="Calibri" w:hAnsi="Calibri" w:cs="Calibri"/>
          <w:sz w:val="24"/>
        </w:rPr>
        <w:t xml:space="preserve"> kr </w:t>
      </w:r>
      <w:r>
        <w:rPr>
          <w:rFonts w:ascii="Calibri" w:eastAsia="Calibri" w:hAnsi="Calibri" w:cs="Calibri"/>
          <w:b/>
          <w:sz w:val="24"/>
        </w:rPr>
        <w:t>2 Dagar</w:t>
      </w:r>
      <w:r>
        <w:rPr>
          <w:rFonts w:ascii="Calibri" w:eastAsia="Calibri" w:hAnsi="Calibri" w:cs="Calibri"/>
          <w:sz w:val="24"/>
        </w:rPr>
        <w:t xml:space="preserve"> </w:t>
      </w:r>
      <w:r w:rsidR="007B1A09">
        <w:rPr>
          <w:rFonts w:ascii="Calibri" w:eastAsia="Calibri" w:hAnsi="Calibri" w:cs="Calibri"/>
          <w:sz w:val="24"/>
        </w:rPr>
        <w:t>1860</w:t>
      </w:r>
      <w:r>
        <w:rPr>
          <w:rFonts w:ascii="Calibri" w:eastAsia="Calibri" w:hAnsi="Calibri" w:cs="Calibri"/>
          <w:sz w:val="24"/>
        </w:rPr>
        <w:t xml:space="preserve"> kr </w:t>
      </w:r>
    </w:p>
    <w:p w14:paraId="52A5410C"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Forráðamenn hópsins geta fengið allt að 5 frímiða en borga 2.270 kr fyrir leigu.</w:t>
      </w:r>
    </w:p>
    <w:p w14:paraId="28BD485F"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Ef skólinn greiðir allt þá fá þeir hörðu kortin greidd til baka að fullu í lok dags.</w:t>
      </w:r>
    </w:p>
    <w:p w14:paraId="008E2448" w14:textId="77777777" w:rsidR="005B01A4" w:rsidRDefault="005B01A4">
      <w:pPr>
        <w:spacing w:after="200" w:line="276" w:lineRule="auto"/>
        <w:jc w:val="center"/>
        <w:rPr>
          <w:rFonts w:ascii="Calibri" w:eastAsia="Calibri" w:hAnsi="Calibri" w:cs="Calibri"/>
          <w:sz w:val="24"/>
        </w:rPr>
      </w:pPr>
    </w:p>
    <w:p w14:paraId="6812815F" w14:textId="77777777" w:rsidR="005B01A4" w:rsidRDefault="00790ECA">
      <w:pPr>
        <w:spacing w:after="200" w:line="276" w:lineRule="auto"/>
        <w:jc w:val="center"/>
        <w:rPr>
          <w:rFonts w:ascii="Calibri" w:eastAsia="Calibri" w:hAnsi="Calibri" w:cs="Calibri"/>
          <w:b/>
          <w:sz w:val="28"/>
        </w:rPr>
      </w:pPr>
      <w:r>
        <w:rPr>
          <w:rFonts w:ascii="Calibri" w:eastAsia="Calibri" w:hAnsi="Calibri" w:cs="Calibri"/>
          <w:b/>
          <w:sz w:val="28"/>
        </w:rPr>
        <w:t>Grunnskólar utan Höfuðborgarsvæðisins</w:t>
      </w:r>
    </w:p>
    <w:p w14:paraId="28FA0197" w14:textId="1BA41458"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Leiga</w:t>
      </w:r>
      <w:r>
        <w:rPr>
          <w:rFonts w:ascii="Calibri" w:eastAsia="Calibri" w:hAnsi="Calibri" w:cs="Calibri"/>
          <w:sz w:val="24"/>
        </w:rPr>
        <w:t xml:space="preserve"> 3.</w:t>
      </w:r>
      <w:r w:rsidR="007B1A09">
        <w:rPr>
          <w:rFonts w:ascii="Calibri" w:eastAsia="Calibri" w:hAnsi="Calibri" w:cs="Calibri"/>
          <w:sz w:val="24"/>
        </w:rPr>
        <w:t>75</w:t>
      </w:r>
      <w:r>
        <w:rPr>
          <w:rFonts w:ascii="Calibri" w:eastAsia="Calibri" w:hAnsi="Calibri" w:cs="Calibri"/>
          <w:sz w:val="24"/>
        </w:rPr>
        <w:t>0 kr + 1.</w:t>
      </w:r>
      <w:r w:rsidR="007B1A09">
        <w:rPr>
          <w:rFonts w:ascii="Calibri" w:eastAsia="Calibri" w:hAnsi="Calibri" w:cs="Calibri"/>
          <w:sz w:val="24"/>
        </w:rPr>
        <w:t>80</w:t>
      </w:r>
      <w:r>
        <w:rPr>
          <w:rFonts w:ascii="Calibri" w:eastAsia="Calibri" w:hAnsi="Calibri" w:cs="Calibri"/>
          <w:sz w:val="24"/>
        </w:rPr>
        <w:t>0 kr. f.auka dag</w:t>
      </w:r>
    </w:p>
    <w:p w14:paraId="1A1BC843" w14:textId="448538B2"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Miði 1 Dagur</w:t>
      </w:r>
      <w:r>
        <w:rPr>
          <w:rFonts w:ascii="Calibri" w:eastAsia="Calibri" w:hAnsi="Calibri" w:cs="Calibri"/>
          <w:sz w:val="24"/>
        </w:rPr>
        <w:t xml:space="preserve">  1.0</w:t>
      </w:r>
      <w:r w:rsidR="007B1A09">
        <w:rPr>
          <w:rFonts w:ascii="Calibri" w:eastAsia="Calibri" w:hAnsi="Calibri" w:cs="Calibri"/>
          <w:sz w:val="24"/>
        </w:rPr>
        <w:t>4</w:t>
      </w:r>
      <w:r>
        <w:rPr>
          <w:rFonts w:ascii="Calibri" w:eastAsia="Calibri" w:hAnsi="Calibri" w:cs="Calibri"/>
          <w:sz w:val="24"/>
        </w:rPr>
        <w:t xml:space="preserve">0 kr. </w:t>
      </w:r>
      <w:r>
        <w:rPr>
          <w:rFonts w:ascii="Calibri" w:eastAsia="Calibri" w:hAnsi="Calibri" w:cs="Calibri"/>
          <w:b/>
          <w:sz w:val="24"/>
        </w:rPr>
        <w:t>2 Dagar</w:t>
      </w:r>
      <w:r>
        <w:rPr>
          <w:rFonts w:ascii="Calibri" w:eastAsia="Calibri" w:hAnsi="Calibri" w:cs="Calibri"/>
          <w:sz w:val="24"/>
        </w:rPr>
        <w:t xml:space="preserve"> 2.0</w:t>
      </w:r>
      <w:r w:rsidR="007B1A09">
        <w:rPr>
          <w:rFonts w:ascii="Calibri" w:eastAsia="Calibri" w:hAnsi="Calibri" w:cs="Calibri"/>
          <w:sz w:val="24"/>
        </w:rPr>
        <w:t>8</w:t>
      </w:r>
      <w:r>
        <w:rPr>
          <w:rFonts w:ascii="Calibri" w:eastAsia="Calibri" w:hAnsi="Calibri" w:cs="Calibri"/>
          <w:sz w:val="24"/>
        </w:rPr>
        <w:t>0 kr</w:t>
      </w:r>
    </w:p>
    <w:p w14:paraId="36DE73FA"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Forráðamenn hópsins geta fengið allt að 5 frímiða en borga sama og nemendur fyrir leigu.</w:t>
      </w:r>
    </w:p>
    <w:p w14:paraId="0F141C29"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Ef skólinn greiðir allt þá fá þeir hörðu kortin greidd til baka að fullu í lok dags.</w:t>
      </w:r>
    </w:p>
    <w:p w14:paraId="1188F84F" w14:textId="77777777" w:rsidR="005B01A4" w:rsidRDefault="005B01A4">
      <w:pPr>
        <w:spacing w:after="200" w:line="276" w:lineRule="auto"/>
        <w:jc w:val="center"/>
        <w:rPr>
          <w:rFonts w:ascii="Calibri" w:eastAsia="Calibri" w:hAnsi="Calibri" w:cs="Calibri"/>
          <w:sz w:val="24"/>
        </w:rPr>
      </w:pPr>
    </w:p>
    <w:p w14:paraId="4EAAB701" w14:textId="77777777" w:rsidR="005B01A4" w:rsidRDefault="00790ECA">
      <w:pPr>
        <w:spacing w:after="200" w:line="276" w:lineRule="auto"/>
        <w:jc w:val="center"/>
        <w:rPr>
          <w:rFonts w:ascii="Calibri" w:eastAsia="Calibri" w:hAnsi="Calibri" w:cs="Calibri"/>
          <w:b/>
          <w:sz w:val="28"/>
        </w:rPr>
      </w:pPr>
      <w:r>
        <w:rPr>
          <w:rFonts w:ascii="Calibri" w:eastAsia="Calibri" w:hAnsi="Calibri" w:cs="Calibri"/>
          <w:b/>
          <w:sz w:val="28"/>
        </w:rPr>
        <w:t>Menntas</w:t>
      </w:r>
      <w:r>
        <w:rPr>
          <w:rFonts w:ascii="Calibri" w:eastAsia="Calibri" w:hAnsi="Calibri" w:cs="Calibri"/>
          <w:b/>
          <w:sz w:val="28"/>
        </w:rPr>
        <w:t>kólar innan Höfuðborgarsvæðisins</w:t>
      </w:r>
    </w:p>
    <w:p w14:paraId="063B8612" w14:textId="1A10815D"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Leiga</w:t>
      </w:r>
      <w:r>
        <w:rPr>
          <w:rFonts w:ascii="Calibri" w:eastAsia="Calibri" w:hAnsi="Calibri" w:cs="Calibri"/>
          <w:sz w:val="24"/>
        </w:rPr>
        <w:t xml:space="preserve"> 2.</w:t>
      </w:r>
      <w:r w:rsidR="007B1A09">
        <w:rPr>
          <w:rFonts w:ascii="Calibri" w:eastAsia="Calibri" w:hAnsi="Calibri" w:cs="Calibri"/>
          <w:sz w:val="24"/>
        </w:rPr>
        <w:t>920</w:t>
      </w:r>
      <w:r>
        <w:rPr>
          <w:rFonts w:ascii="Calibri" w:eastAsia="Calibri" w:hAnsi="Calibri" w:cs="Calibri"/>
          <w:sz w:val="24"/>
        </w:rPr>
        <w:t xml:space="preserve"> kr + 1.4</w:t>
      </w:r>
      <w:r w:rsidR="007B1A09">
        <w:rPr>
          <w:rFonts w:ascii="Calibri" w:eastAsia="Calibri" w:hAnsi="Calibri" w:cs="Calibri"/>
          <w:sz w:val="24"/>
        </w:rPr>
        <w:t>60</w:t>
      </w:r>
      <w:r>
        <w:rPr>
          <w:rFonts w:ascii="Calibri" w:eastAsia="Calibri" w:hAnsi="Calibri" w:cs="Calibri"/>
          <w:sz w:val="24"/>
        </w:rPr>
        <w:t xml:space="preserve"> kr. f.auka dag</w:t>
      </w:r>
    </w:p>
    <w:p w14:paraId="349318D0" w14:textId="6A31F707"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Miði 1 Dagur</w:t>
      </w:r>
      <w:r>
        <w:rPr>
          <w:rFonts w:ascii="Calibri" w:eastAsia="Calibri" w:hAnsi="Calibri" w:cs="Calibri"/>
          <w:sz w:val="24"/>
        </w:rPr>
        <w:t xml:space="preserve"> 2.</w:t>
      </w:r>
      <w:r w:rsidR="007B1A09">
        <w:rPr>
          <w:rFonts w:ascii="Calibri" w:eastAsia="Calibri" w:hAnsi="Calibri" w:cs="Calibri"/>
          <w:sz w:val="24"/>
        </w:rPr>
        <w:t>330</w:t>
      </w:r>
      <w:r>
        <w:rPr>
          <w:rFonts w:ascii="Calibri" w:eastAsia="Calibri" w:hAnsi="Calibri" w:cs="Calibri"/>
          <w:sz w:val="24"/>
        </w:rPr>
        <w:t xml:space="preserve"> kr. </w:t>
      </w:r>
      <w:r>
        <w:rPr>
          <w:rFonts w:ascii="Calibri" w:eastAsia="Calibri" w:hAnsi="Calibri" w:cs="Calibri"/>
          <w:b/>
          <w:sz w:val="24"/>
        </w:rPr>
        <w:t>2 Dagar</w:t>
      </w:r>
      <w:r>
        <w:rPr>
          <w:rFonts w:ascii="Calibri" w:eastAsia="Calibri" w:hAnsi="Calibri" w:cs="Calibri"/>
          <w:sz w:val="24"/>
        </w:rPr>
        <w:t xml:space="preserve"> 4.</w:t>
      </w:r>
      <w:r w:rsidR="007B1A09">
        <w:rPr>
          <w:rFonts w:ascii="Calibri" w:eastAsia="Calibri" w:hAnsi="Calibri" w:cs="Calibri"/>
          <w:sz w:val="24"/>
        </w:rPr>
        <w:t>480</w:t>
      </w:r>
      <w:r>
        <w:rPr>
          <w:rFonts w:ascii="Calibri" w:eastAsia="Calibri" w:hAnsi="Calibri" w:cs="Calibri"/>
          <w:sz w:val="24"/>
        </w:rPr>
        <w:t xml:space="preserve"> kr </w:t>
      </w:r>
    </w:p>
    <w:p w14:paraId="0A2BA6DA"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 xml:space="preserve">Forráðamenn hópsins geta fengið allt að 5 frímiða en borga sama og nemendur kr fyrir leigu. </w:t>
      </w:r>
    </w:p>
    <w:p w14:paraId="47ACB104"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Ef skólinn greiðir allt þá fá þeir hörðu kortin gre</w:t>
      </w:r>
      <w:r>
        <w:rPr>
          <w:rFonts w:ascii="Calibri" w:eastAsia="Calibri" w:hAnsi="Calibri" w:cs="Calibri"/>
          <w:sz w:val="24"/>
        </w:rPr>
        <w:t>idd til baka að fullu í lok dags.</w:t>
      </w:r>
    </w:p>
    <w:p w14:paraId="470FCCA8" w14:textId="77777777" w:rsidR="005B01A4" w:rsidRDefault="005B01A4">
      <w:pPr>
        <w:spacing w:after="200" w:line="276" w:lineRule="auto"/>
        <w:jc w:val="center"/>
        <w:rPr>
          <w:rFonts w:ascii="Calibri" w:eastAsia="Calibri" w:hAnsi="Calibri" w:cs="Calibri"/>
          <w:sz w:val="24"/>
        </w:rPr>
      </w:pPr>
    </w:p>
    <w:p w14:paraId="442B1994" w14:textId="77777777" w:rsidR="005B01A4" w:rsidRDefault="00790ECA">
      <w:pPr>
        <w:spacing w:after="200" w:line="276" w:lineRule="auto"/>
        <w:jc w:val="center"/>
        <w:rPr>
          <w:rFonts w:ascii="Calibri" w:eastAsia="Calibri" w:hAnsi="Calibri" w:cs="Calibri"/>
          <w:b/>
          <w:sz w:val="28"/>
        </w:rPr>
      </w:pPr>
      <w:r>
        <w:rPr>
          <w:rFonts w:ascii="Calibri" w:eastAsia="Calibri" w:hAnsi="Calibri" w:cs="Calibri"/>
          <w:b/>
          <w:sz w:val="28"/>
        </w:rPr>
        <w:t>Menntaskólar utan Höfuðborgarsvæðisins</w:t>
      </w:r>
    </w:p>
    <w:p w14:paraId="448126B8" w14:textId="30A497C0"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Leiga</w:t>
      </w:r>
      <w:r>
        <w:rPr>
          <w:rFonts w:ascii="Calibri" w:eastAsia="Calibri" w:hAnsi="Calibri" w:cs="Calibri"/>
          <w:sz w:val="24"/>
        </w:rPr>
        <w:t xml:space="preserve"> </w:t>
      </w:r>
      <w:r w:rsidR="007B1A09">
        <w:rPr>
          <w:rFonts w:ascii="Calibri" w:eastAsia="Calibri" w:hAnsi="Calibri" w:cs="Calibri"/>
          <w:sz w:val="24"/>
        </w:rPr>
        <w:t>4</w:t>
      </w:r>
      <w:r>
        <w:rPr>
          <w:rFonts w:ascii="Calibri" w:eastAsia="Calibri" w:hAnsi="Calibri" w:cs="Calibri"/>
          <w:sz w:val="24"/>
        </w:rPr>
        <w:t>.</w:t>
      </w:r>
      <w:r w:rsidR="007B1A09">
        <w:rPr>
          <w:rFonts w:ascii="Calibri" w:eastAsia="Calibri" w:hAnsi="Calibri" w:cs="Calibri"/>
          <w:sz w:val="24"/>
        </w:rPr>
        <w:t>160</w:t>
      </w:r>
      <w:r>
        <w:rPr>
          <w:rFonts w:ascii="Calibri" w:eastAsia="Calibri" w:hAnsi="Calibri" w:cs="Calibri"/>
          <w:sz w:val="24"/>
        </w:rPr>
        <w:t xml:space="preserve"> kr + 1.</w:t>
      </w:r>
      <w:r w:rsidR="007B1A09">
        <w:rPr>
          <w:rFonts w:ascii="Calibri" w:eastAsia="Calibri" w:hAnsi="Calibri" w:cs="Calibri"/>
          <w:sz w:val="24"/>
        </w:rPr>
        <w:t>91</w:t>
      </w:r>
      <w:r>
        <w:rPr>
          <w:rFonts w:ascii="Calibri" w:eastAsia="Calibri" w:hAnsi="Calibri" w:cs="Calibri"/>
          <w:sz w:val="24"/>
        </w:rPr>
        <w:t>0 kr. f.auka dag</w:t>
      </w:r>
    </w:p>
    <w:p w14:paraId="29B74686" w14:textId="79B4A948" w:rsidR="005B01A4" w:rsidRDefault="00790ECA">
      <w:pPr>
        <w:spacing w:after="200" w:line="276" w:lineRule="auto"/>
        <w:jc w:val="center"/>
        <w:rPr>
          <w:rFonts w:ascii="Calibri" w:eastAsia="Calibri" w:hAnsi="Calibri" w:cs="Calibri"/>
          <w:sz w:val="24"/>
        </w:rPr>
      </w:pPr>
      <w:r>
        <w:rPr>
          <w:rFonts w:ascii="Calibri" w:eastAsia="Calibri" w:hAnsi="Calibri" w:cs="Calibri"/>
          <w:b/>
          <w:sz w:val="24"/>
        </w:rPr>
        <w:t>Miði 1 Dagur</w:t>
      </w:r>
      <w:r>
        <w:rPr>
          <w:rFonts w:ascii="Calibri" w:eastAsia="Calibri" w:hAnsi="Calibri" w:cs="Calibri"/>
          <w:sz w:val="24"/>
        </w:rPr>
        <w:t xml:space="preserve"> 2.</w:t>
      </w:r>
      <w:r w:rsidR="007B1A09">
        <w:rPr>
          <w:rFonts w:ascii="Calibri" w:eastAsia="Calibri" w:hAnsi="Calibri" w:cs="Calibri"/>
          <w:sz w:val="24"/>
        </w:rPr>
        <w:t>96</w:t>
      </w:r>
      <w:r>
        <w:rPr>
          <w:rFonts w:ascii="Calibri" w:eastAsia="Calibri" w:hAnsi="Calibri" w:cs="Calibri"/>
          <w:sz w:val="24"/>
        </w:rPr>
        <w:t>0</w:t>
      </w:r>
      <w:r w:rsidR="007B1A09">
        <w:rPr>
          <w:rFonts w:ascii="Calibri" w:eastAsia="Calibri" w:hAnsi="Calibri" w:cs="Calibri"/>
          <w:sz w:val="24"/>
        </w:rPr>
        <w:t xml:space="preserve"> </w:t>
      </w:r>
      <w:r>
        <w:rPr>
          <w:rFonts w:ascii="Calibri" w:eastAsia="Calibri" w:hAnsi="Calibri" w:cs="Calibri"/>
          <w:sz w:val="24"/>
        </w:rPr>
        <w:t xml:space="preserve">kr. </w:t>
      </w:r>
      <w:r>
        <w:rPr>
          <w:rFonts w:ascii="Calibri" w:eastAsia="Calibri" w:hAnsi="Calibri" w:cs="Calibri"/>
          <w:b/>
          <w:sz w:val="24"/>
        </w:rPr>
        <w:t>2 Dagar</w:t>
      </w:r>
      <w:r>
        <w:rPr>
          <w:rFonts w:ascii="Calibri" w:eastAsia="Calibri" w:hAnsi="Calibri" w:cs="Calibri"/>
          <w:sz w:val="24"/>
        </w:rPr>
        <w:t xml:space="preserve"> 5.</w:t>
      </w:r>
      <w:r w:rsidR="007B1A09">
        <w:rPr>
          <w:rFonts w:ascii="Calibri" w:eastAsia="Calibri" w:hAnsi="Calibri" w:cs="Calibri"/>
          <w:sz w:val="24"/>
        </w:rPr>
        <w:t>69</w:t>
      </w:r>
      <w:r>
        <w:rPr>
          <w:rFonts w:ascii="Calibri" w:eastAsia="Calibri" w:hAnsi="Calibri" w:cs="Calibri"/>
          <w:sz w:val="24"/>
        </w:rPr>
        <w:t xml:space="preserve">0 kr </w:t>
      </w:r>
    </w:p>
    <w:p w14:paraId="771948CF"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Forráðamenn hópsins geta fengið allt að 5 frímiða en borga sama og nemendur fyrir leigu.</w:t>
      </w:r>
    </w:p>
    <w:p w14:paraId="200B2E01" w14:textId="77777777" w:rsidR="005B01A4" w:rsidRDefault="00790ECA">
      <w:pPr>
        <w:spacing w:after="0" w:line="276" w:lineRule="auto"/>
        <w:jc w:val="center"/>
        <w:rPr>
          <w:rFonts w:ascii="Calibri" w:eastAsia="Calibri" w:hAnsi="Calibri" w:cs="Calibri"/>
          <w:sz w:val="24"/>
        </w:rPr>
      </w:pPr>
      <w:r>
        <w:rPr>
          <w:rFonts w:ascii="Calibri" w:eastAsia="Calibri" w:hAnsi="Calibri" w:cs="Calibri"/>
          <w:sz w:val="24"/>
        </w:rPr>
        <w:t>Ef skólinn greiðir allt þá fá þeir hörðu kortin greidd til baka að fullu í lok dags.</w:t>
      </w:r>
    </w:p>
    <w:p w14:paraId="67F09921" w14:textId="77777777" w:rsidR="005B01A4" w:rsidRDefault="005B01A4">
      <w:pPr>
        <w:spacing w:after="200" w:line="240" w:lineRule="auto"/>
        <w:rPr>
          <w:rFonts w:ascii="Calibri" w:eastAsia="Calibri" w:hAnsi="Calibri" w:cs="Calibri"/>
        </w:rPr>
      </w:pPr>
    </w:p>
    <w:p w14:paraId="142F6CBE" w14:textId="77777777" w:rsidR="005B01A4" w:rsidRDefault="005B01A4">
      <w:pPr>
        <w:spacing w:after="200" w:line="240" w:lineRule="auto"/>
        <w:jc w:val="center"/>
        <w:rPr>
          <w:rFonts w:ascii="Calibri" w:eastAsia="Calibri" w:hAnsi="Calibri" w:cs="Calibri"/>
          <w:b/>
          <w:sz w:val="36"/>
        </w:rPr>
      </w:pPr>
    </w:p>
    <w:p w14:paraId="7A6B821F" w14:textId="77777777" w:rsidR="005B01A4" w:rsidRDefault="005B01A4">
      <w:pPr>
        <w:spacing w:after="200" w:line="240" w:lineRule="auto"/>
        <w:jc w:val="center"/>
        <w:rPr>
          <w:rFonts w:ascii="Calibri" w:eastAsia="Calibri" w:hAnsi="Calibri" w:cs="Calibri"/>
          <w:b/>
          <w:sz w:val="36"/>
        </w:rPr>
      </w:pPr>
    </w:p>
    <w:p w14:paraId="096BDBF2" w14:textId="77777777" w:rsidR="005B01A4" w:rsidRDefault="005B01A4">
      <w:pPr>
        <w:spacing w:after="200" w:line="240" w:lineRule="auto"/>
        <w:jc w:val="center"/>
        <w:rPr>
          <w:rFonts w:ascii="Calibri" w:eastAsia="Calibri" w:hAnsi="Calibri" w:cs="Calibri"/>
          <w:b/>
          <w:sz w:val="36"/>
        </w:rPr>
      </w:pPr>
    </w:p>
    <w:p w14:paraId="09E18FFC" w14:textId="77777777" w:rsidR="005B01A4" w:rsidRDefault="005B01A4">
      <w:pPr>
        <w:spacing w:after="0" w:line="276" w:lineRule="auto"/>
        <w:jc w:val="center"/>
        <w:rPr>
          <w:rFonts w:ascii="Calibri" w:eastAsia="Calibri" w:hAnsi="Calibri" w:cs="Calibri"/>
          <w:sz w:val="24"/>
        </w:rPr>
      </w:pPr>
    </w:p>
    <w:sectPr w:rsidR="005B0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A4"/>
    <w:rsid w:val="005B01A4"/>
    <w:rsid w:val="007421A1"/>
    <w:rsid w:val="00790ECA"/>
    <w:rsid w:val="007B1A09"/>
    <w:rsid w:val="00AE60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1582"/>
  <w15:docId w15:val="{32E83E2F-633C-4DC4-8357-04CF370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asvaedi.is/blafjoll/svaedi/"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SYSIS</dc:creator>
  <cp:lastModifiedBy>SYSIS</cp:lastModifiedBy>
  <cp:revision>3</cp:revision>
  <dcterms:created xsi:type="dcterms:W3CDTF">2021-11-24T12:52:00Z</dcterms:created>
  <dcterms:modified xsi:type="dcterms:W3CDTF">2021-11-24T12:52:00Z</dcterms:modified>
</cp:coreProperties>
</file>